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EA4A7" w14:textId="77777777" w:rsidR="00BF359C" w:rsidRDefault="00BF359C" w:rsidP="00BF359C">
      <w:pPr>
        <w:spacing w:after="0"/>
        <w:ind w:left="6521"/>
        <w:rPr>
          <w:rFonts w:ascii="Times New Roman" w:hAnsi="Times New Roman" w:cs="Times New Roman"/>
          <w:sz w:val="18"/>
          <w:szCs w:val="18"/>
        </w:rPr>
      </w:pPr>
      <w:proofErr w:type="spellStart"/>
      <w:r w:rsidRPr="00BF359C">
        <w:rPr>
          <w:rFonts w:ascii="Times New Roman" w:hAnsi="Times New Roman" w:cs="Times New Roman"/>
          <w:sz w:val="18"/>
          <w:szCs w:val="18"/>
        </w:rPr>
        <w:t>Тұрмыстық</w:t>
      </w:r>
      <w:proofErr w:type="spellEnd"/>
      <w:r w:rsidRPr="00BF35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359C">
        <w:rPr>
          <w:rFonts w:ascii="Times New Roman" w:hAnsi="Times New Roman" w:cs="Times New Roman"/>
          <w:sz w:val="18"/>
          <w:szCs w:val="18"/>
        </w:rPr>
        <w:t>қажеттіліктер</w:t>
      </w:r>
      <w:proofErr w:type="spellEnd"/>
      <w:r w:rsidRPr="00BF35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359C">
        <w:rPr>
          <w:rFonts w:ascii="Times New Roman" w:hAnsi="Times New Roman" w:cs="Times New Roman"/>
          <w:sz w:val="18"/>
          <w:szCs w:val="18"/>
        </w:rPr>
        <w:t>үшін</w:t>
      </w:r>
      <w:proofErr w:type="spellEnd"/>
      <w:r w:rsidRPr="00BF35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359C">
        <w:rPr>
          <w:rFonts w:ascii="Times New Roman" w:hAnsi="Times New Roman" w:cs="Times New Roman"/>
          <w:sz w:val="18"/>
          <w:szCs w:val="18"/>
        </w:rPr>
        <w:t>емес</w:t>
      </w:r>
      <w:proofErr w:type="spellEnd"/>
      <w:r w:rsidRPr="00BF35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359C">
        <w:rPr>
          <w:rFonts w:ascii="Times New Roman" w:hAnsi="Times New Roman" w:cs="Times New Roman"/>
          <w:sz w:val="18"/>
          <w:szCs w:val="18"/>
        </w:rPr>
        <w:t>электр</w:t>
      </w:r>
      <w:proofErr w:type="spellEnd"/>
      <w:r w:rsidRPr="00BF35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359C">
        <w:rPr>
          <w:rFonts w:ascii="Times New Roman" w:hAnsi="Times New Roman" w:cs="Times New Roman"/>
          <w:sz w:val="18"/>
          <w:szCs w:val="18"/>
        </w:rPr>
        <w:t>энергиясын</w:t>
      </w:r>
      <w:proofErr w:type="spellEnd"/>
      <w:r w:rsidRPr="00BF35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359C">
        <w:rPr>
          <w:rFonts w:ascii="Times New Roman" w:hAnsi="Times New Roman" w:cs="Times New Roman"/>
          <w:sz w:val="18"/>
          <w:szCs w:val="18"/>
        </w:rPr>
        <w:t>пайдаланатын</w:t>
      </w:r>
      <w:proofErr w:type="spellEnd"/>
      <w:r w:rsidRPr="00BF35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359C">
        <w:rPr>
          <w:rFonts w:ascii="Times New Roman" w:hAnsi="Times New Roman" w:cs="Times New Roman"/>
          <w:sz w:val="18"/>
          <w:szCs w:val="18"/>
        </w:rPr>
        <w:t>тұтынушылар</w:t>
      </w:r>
      <w:proofErr w:type="spellEnd"/>
      <w:r w:rsidRPr="00BF35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359C">
        <w:rPr>
          <w:rFonts w:ascii="Times New Roman" w:hAnsi="Times New Roman" w:cs="Times New Roman"/>
          <w:sz w:val="18"/>
          <w:szCs w:val="18"/>
        </w:rPr>
        <w:t>үшін</w:t>
      </w:r>
      <w:proofErr w:type="spellEnd"/>
      <w:r w:rsidRPr="00BF35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359C">
        <w:rPr>
          <w:rFonts w:ascii="Times New Roman" w:hAnsi="Times New Roman" w:cs="Times New Roman"/>
          <w:sz w:val="18"/>
          <w:szCs w:val="18"/>
        </w:rPr>
        <w:t>электрмен</w:t>
      </w:r>
      <w:proofErr w:type="spellEnd"/>
      <w:r w:rsidRPr="00BF35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359C">
        <w:rPr>
          <w:rFonts w:ascii="Times New Roman" w:hAnsi="Times New Roman" w:cs="Times New Roman"/>
          <w:sz w:val="18"/>
          <w:szCs w:val="18"/>
        </w:rPr>
        <w:t>жабдықтаудың</w:t>
      </w:r>
      <w:proofErr w:type="spellEnd"/>
      <w:r w:rsidRPr="00BF35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359C">
        <w:rPr>
          <w:rFonts w:ascii="Times New Roman" w:hAnsi="Times New Roman" w:cs="Times New Roman"/>
          <w:sz w:val="18"/>
          <w:szCs w:val="18"/>
        </w:rPr>
        <w:t>үлгілік</w:t>
      </w:r>
      <w:proofErr w:type="spellEnd"/>
      <w:r w:rsidRPr="00BF35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359C">
        <w:rPr>
          <w:rFonts w:ascii="Times New Roman" w:hAnsi="Times New Roman" w:cs="Times New Roman"/>
          <w:sz w:val="18"/>
          <w:szCs w:val="18"/>
        </w:rPr>
        <w:t>шартына</w:t>
      </w:r>
      <w:proofErr w:type="spellEnd"/>
      <w:r w:rsidRPr="00BF359C">
        <w:rPr>
          <w:rFonts w:ascii="Times New Roman" w:hAnsi="Times New Roman" w:cs="Times New Roman"/>
          <w:sz w:val="18"/>
          <w:szCs w:val="18"/>
        </w:rPr>
        <w:t xml:space="preserve"> 1-қосымша / </w:t>
      </w:r>
    </w:p>
    <w:p w14:paraId="27B4CBF5" w14:textId="50D01E13" w:rsidR="004B063C" w:rsidRPr="00BF359C" w:rsidRDefault="004B063C" w:rsidP="00BF359C">
      <w:pPr>
        <w:spacing w:after="0"/>
        <w:ind w:left="6521"/>
        <w:rPr>
          <w:rFonts w:ascii="Times New Roman" w:hAnsi="Times New Roman" w:cs="Times New Roman"/>
          <w:sz w:val="18"/>
          <w:szCs w:val="18"/>
        </w:rPr>
      </w:pPr>
      <w:r w:rsidRPr="00BF359C">
        <w:rPr>
          <w:rFonts w:ascii="Times New Roman" w:hAnsi="Times New Roman" w:cs="Times New Roman"/>
          <w:sz w:val="18"/>
          <w:szCs w:val="18"/>
        </w:rPr>
        <w:t>Приложение 1</w:t>
      </w:r>
      <w:r w:rsidR="00BF359C" w:rsidRPr="00BF359C">
        <w:rPr>
          <w:rFonts w:ascii="Times New Roman" w:hAnsi="Times New Roman" w:cs="Times New Roman"/>
          <w:sz w:val="18"/>
          <w:szCs w:val="18"/>
        </w:rPr>
        <w:t xml:space="preserve"> </w:t>
      </w:r>
      <w:r w:rsidRPr="00BF359C">
        <w:rPr>
          <w:rFonts w:ascii="Times New Roman" w:hAnsi="Times New Roman" w:cs="Times New Roman"/>
          <w:sz w:val="18"/>
          <w:szCs w:val="18"/>
        </w:rPr>
        <w:t xml:space="preserve">к </w:t>
      </w:r>
      <w:r w:rsidR="00C27F49" w:rsidRPr="00BF359C">
        <w:rPr>
          <w:rFonts w:ascii="Times New Roman" w:hAnsi="Times New Roman" w:cs="Times New Roman"/>
          <w:sz w:val="18"/>
          <w:szCs w:val="18"/>
        </w:rPr>
        <w:t>Т</w:t>
      </w:r>
      <w:r w:rsidRPr="00BF359C">
        <w:rPr>
          <w:rFonts w:ascii="Times New Roman" w:hAnsi="Times New Roman" w:cs="Times New Roman"/>
          <w:sz w:val="18"/>
          <w:szCs w:val="18"/>
        </w:rPr>
        <w:t>иповому договору</w:t>
      </w:r>
      <w:r w:rsidR="00BF359C" w:rsidRPr="00BF359C">
        <w:rPr>
          <w:rFonts w:ascii="Times New Roman" w:hAnsi="Times New Roman" w:cs="Times New Roman"/>
          <w:sz w:val="18"/>
          <w:szCs w:val="18"/>
        </w:rPr>
        <w:t xml:space="preserve"> электро</w:t>
      </w:r>
      <w:r w:rsidRPr="00BF359C">
        <w:rPr>
          <w:rFonts w:ascii="Times New Roman" w:hAnsi="Times New Roman" w:cs="Times New Roman"/>
          <w:sz w:val="18"/>
          <w:szCs w:val="18"/>
        </w:rPr>
        <w:t>снабжения</w:t>
      </w:r>
      <w:r w:rsidR="00C27F49" w:rsidRPr="00BF359C">
        <w:rPr>
          <w:rFonts w:ascii="Times New Roman" w:hAnsi="Times New Roman" w:cs="Times New Roman"/>
          <w:sz w:val="18"/>
          <w:szCs w:val="18"/>
        </w:rPr>
        <w:t xml:space="preserve"> для потребителей, использующих</w:t>
      </w:r>
      <w:r w:rsidR="00BF359C" w:rsidRPr="00BF359C">
        <w:rPr>
          <w:rFonts w:ascii="Times New Roman" w:hAnsi="Times New Roman" w:cs="Times New Roman"/>
          <w:sz w:val="18"/>
          <w:szCs w:val="18"/>
        </w:rPr>
        <w:t xml:space="preserve"> </w:t>
      </w:r>
      <w:r w:rsidR="00C27F49" w:rsidRPr="00BF359C">
        <w:rPr>
          <w:rFonts w:ascii="Times New Roman" w:hAnsi="Times New Roman" w:cs="Times New Roman"/>
          <w:sz w:val="18"/>
          <w:szCs w:val="18"/>
        </w:rPr>
        <w:t>электрическую энергию не для бытовых нужд</w:t>
      </w:r>
    </w:p>
    <w:p w14:paraId="4C575BA2" w14:textId="4E6342B9" w:rsidR="00F13A90" w:rsidRDefault="00F13A90" w:rsidP="004B0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038A20" w14:textId="77777777" w:rsidR="00F13A90" w:rsidRDefault="00F13A90" w:rsidP="004B0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4C8531" w14:textId="77777777" w:rsidR="003C18C8" w:rsidRDefault="003C18C8" w:rsidP="004B0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4A1AD9" w14:textId="56F4A97C" w:rsidR="004B063C" w:rsidRDefault="004B063C" w:rsidP="004B06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E9FE5A" w14:textId="77777777" w:rsidR="00BF359C" w:rsidRPr="00745401" w:rsidRDefault="00BF359C" w:rsidP="004B06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45401">
        <w:rPr>
          <w:rFonts w:ascii="Times New Roman" w:hAnsi="Times New Roman" w:cs="Times New Roman"/>
          <w:b/>
          <w:bCs/>
          <w:sz w:val="28"/>
          <w:szCs w:val="28"/>
        </w:rPr>
        <w:t>Коммерциялық</w:t>
      </w:r>
      <w:proofErr w:type="spellEnd"/>
      <w:r w:rsidRPr="007454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5401">
        <w:rPr>
          <w:rFonts w:ascii="Times New Roman" w:hAnsi="Times New Roman" w:cs="Times New Roman"/>
          <w:b/>
          <w:bCs/>
          <w:sz w:val="28"/>
          <w:szCs w:val="28"/>
        </w:rPr>
        <w:t>есепке</w:t>
      </w:r>
      <w:proofErr w:type="spellEnd"/>
      <w:r w:rsidRPr="007454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5401">
        <w:rPr>
          <w:rFonts w:ascii="Times New Roman" w:hAnsi="Times New Roman" w:cs="Times New Roman"/>
          <w:b/>
          <w:bCs/>
          <w:sz w:val="28"/>
          <w:szCs w:val="28"/>
        </w:rPr>
        <w:t>алу</w:t>
      </w:r>
      <w:proofErr w:type="spellEnd"/>
      <w:r w:rsidRPr="007454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5401">
        <w:rPr>
          <w:rFonts w:ascii="Times New Roman" w:hAnsi="Times New Roman" w:cs="Times New Roman"/>
          <w:b/>
          <w:bCs/>
          <w:sz w:val="28"/>
          <w:szCs w:val="28"/>
        </w:rPr>
        <w:t>аспаптарының</w:t>
      </w:r>
      <w:proofErr w:type="spellEnd"/>
      <w:r w:rsidRPr="007454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5401">
        <w:rPr>
          <w:rFonts w:ascii="Times New Roman" w:hAnsi="Times New Roman" w:cs="Times New Roman"/>
          <w:b/>
          <w:bCs/>
          <w:sz w:val="28"/>
          <w:szCs w:val="28"/>
        </w:rPr>
        <w:t>тізбесі</w:t>
      </w:r>
      <w:proofErr w:type="spellEnd"/>
      <w:r w:rsidRPr="00745401"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</w:p>
    <w:p w14:paraId="0316CBCC" w14:textId="05713424" w:rsidR="004B063C" w:rsidRDefault="004B063C" w:rsidP="004B06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5401">
        <w:rPr>
          <w:rFonts w:ascii="Times New Roman" w:hAnsi="Times New Roman" w:cs="Times New Roman"/>
          <w:b/>
          <w:bCs/>
          <w:sz w:val="28"/>
          <w:szCs w:val="28"/>
        </w:rPr>
        <w:t>Перечень приборов коммерческого учета</w:t>
      </w:r>
    </w:p>
    <w:p w14:paraId="1DEDB576" w14:textId="43572AFC" w:rsidR="004B063C" w:rsidRDefault="004B063C" w:rsidP="004B0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668"/>
        <w:gridCol w:w="1584"/>
        <w:gridCol w:w="1985"/>
        <w:gridCol w:w="1701"/>
        <w:gridCol w:w="1523"/>
      </w:tblGrid>
      <w:tr w:rsidR="003C2A2E" w14:paraId="31774901" w14:textId="77777777" w:rsidTr="003C2A2E">
        <w:tc>
          <w:tcPr>
            <w:tcW w:w="392" w:type="dxa"/>
          </w:tcPr>
          <w:p w14:paraId="4ECADDD6" w14:textId="445CFA0B" w:rsidR="00C27F49" w:rsidRPr="003C2A2E" w:rsidRDefault="00BF359C" w:rsidP="004B06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68" w:type="dxa"/>
          </w:tcPr>
          <w:p w14:paraId="57AD4D15" w14:textId="6B910C05" w:rsidR="00C27F49" w:rsidRPr="003C2A2E" w:rsidRDefault="00BF359C" w:rsidP="00BF3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Объектінің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атауы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C27F49" w:rsidRPr="003C2A2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1584" w:type="dxa"/>
          </w:tcPr>
          <w:p w14:paraId="653129A2" w14:textId="2A171846" w:rsidR="00BF359C" w:rsidRPr="003C2A2E" w:rsidRDefault="00BF359C" w:rsidP="00BF3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Коммерциялық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есепке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құралының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түрі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14:paraId="2E72FF83" w14:textId="52DACEB6" w:rsidR="00C27F49" w:rsidRPr="003C2A2E" w:rsidRDefault="00C27F49" w:rsidP="00BF3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r w:rsidR="00BF359C" w:rsidRPr="003C2A2E">
              <w:rPr>
                <w:rFonts w:ascii="Times New Roman" w:hAnsi="Times New Roman" w:cs="Times New Roman"/>
                <w:sz w:val="20"/>
                <w:szCs w:val="20"/>
              </w:rPr>
              <w:t>прибора коммерческого учета</w:t>
            </w:r>
          </w:p>
        </w:tc>
        <w:tc>
          <w:tcPr>
            <w:tcW w:w="1985" w:type="dxa"/>
          </w:tcPr>
          <w:p w14:paraId="0CC1191D" w14:textId="5D539775" w:rsidR="00C27F49" w:rsidRPr="003C2A2E" w:rsidRDefault="00BF359C" w:rsidP="00BF3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Коммерциялық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есепке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құралының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зауыттық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нөмірі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C27F49" w:rsidRPr="003C2A2E">
              <w:rPr>
                <w:rFonts w:ascii="Times New Roman" w:hAnsi="Times New Roman" w:cs="Times New Roman"/>
                <w:sz w:val="20"/>
                <w:szCs w:val="20"/>
              </w:rPr>
              <w:t>Заводской номер</w:t>
            </w: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прибора коммерческого учета</w:t>
            </w:r>
          </w:p>
        </w:tc>
        <w:tc>
          <w:tcPr>
            <w:tcW w:w="1701" w:type="dxa"/>
          </w:tcPr>
          <w:p w14:paraId="69281F9A" w14:textId="45F1B999" w:rsidR="00C27F49" w:rsidRPr="003C2A2E" w:rsidRDefault="00BF359C" w:rsidP="003C2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Ток трансформаторы / </w:t>
            </w:r>
            <w:r w:rsidR="00C27F49" w:rsidRPr="003C2A2E">
              <w:rPr>
                <w:rFonts w:ascii="Times New Roman" w:hAnsi="Times New Roman" w:cs="Times New Roman"/>
                <w:sz w:val="20"/>
                <w:szCs w:val="20"/>
              </w:rPr>
              <w:t>Трансформатор тока</w:t>
            </w:r>
          </w:p>
        </w:tc>
        <w:tc>
          <w:tcPr>
            <w:tcW w:w="1523" w:type="dxa"/>
          </w:tcPr>
          <w:p w14:paraId="66ED1CD0" w14:textId="6C1B3F92" w:rsidR="00C27F49" w:rsidRPr="003C2A2E" w:rsidRDefault="003C2A2E" w:rsidP="003C2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Коэффициентті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есептеу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C27F49" w:rsidRPr="003C2A2E">
              <w:rPr>
                <w:rFonts w:ascii="Times New Roman" w:hAnsi="Times New Roman" w:cs="Times New Roman"/>
                <w:sz w:val="20"/>
                <w:szCs w:val="20"/>
              </w:rPr>
              <w:t>Расчет коэффициента</w:t>
            </w:r>
          </w:p>
        </w:tc>
      </w:tr>
      <w:tr w:rsidR="003C2A2E" w14:paraId="7D1055FE" w14:textId="77777777" w:rsidTr="003C2A2E">
        <w:tc>
          <w:tcPr>
            <w:tcW w:w="392" w:type="dxa"/>
          </w:tcPr>
          <w:p w14:paraId="002F548B" w14:textId="4E6BDFBD" w:rsidR="00C27F49" w:rsidRPr="003C2A2E" w:rsidRDefault="00C27F49" w:rsidP="004C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8" w:type="dxa"/>
          </w:tcPr>
          <w:p w14:paraId="32CB13B1" w14:textId="1B73374B" w:rsidR="00C27F49" w:rsidRPr="003C2A2E" w:rsidRDefault="00C27F49" w:rsidP="004C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14:paraId="33BF33D0" w14:textId="2E1D05B9" w:rsidR="00C27F49" w:rsidRPr="003C2A2E" w:rsidRDefault="00C27F49" w:rsidP="004C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49337181" w14:textId="42D21493" w:rsidR="00C27F49" w:rsidRPr="003C2A2E" w:rsidRDefault="00C27F49" w:rsidP="004C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055B7D4" w14:textId="0023CE0E" w:rsidR="00C27F49" w:rsidRPr="003C2A2E" w:rsidRDefault="00C27F49" w:rsidP="004C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3" w:type="dxa"/>
          </w:tcPr>
          <w:p w14:paraId="55962B84" w14:textId="5C4B5F06" w:rsidR="00C27F49" w:rsidRPr="003C2A2E" w:rsidRDefault="00C27F49" w:rsidP="004C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C2A2E" w:rsidRPr="00386071" w14:paraId="17E4E8C1" w14:textId="77777777" w:rsidTr="003C2A2E">
        <w:tc>
          <w:tcPr>
            <w:tcW w:w="392" w:type="dxa"/>
          </w:tcPr>
          <w:p w14:paraId="1E62DF5B" w14:textId="3B006584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14:paraId="521F6692" w14:textId="00512014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9AED7F1" w14:textId="10D96DAC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639EF76A" w14:textId="0442C703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48BE379A" w14:textId="767BBE5C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14:paraId="6486868E" w14:textId="1379F525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2A2E" w:rsidRPr="00386071" w14:paraId="003441A2" w14:textId="77777777" w:rsidTr="003C2A2E">
        <w:tc>
          <w:tcPr>
            <w:tcW w:w="392" w:type="dxa"/>
          </w:tcPr>
          <w:p w14:paraId="0E2D0666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705B20CA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7305C5E3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3F8593DF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5F325185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3" w:type="dxa"/>
          </w:tcPr>
          <w:p w14:paraId="028695FA" w14:textId="4467DA66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2A2E" w:rsidRPr="00386071" w14:paraId="50E71AC1" w14:textId="77777777" w:rsidTr="003C2A2E">
        <w:tc>
          <w:tcPr>
            <w:tcW w:w="392" w:type="dxa"/>
          </w:tcPr>
          <w:p w14:paraId="6C4DD19C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006F4A95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488CE1D0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5FBFBE6E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2A80A899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3" w:type="dxa"/>
          </w:tcPr>
          <w:p w14:paraId="59F96D68" w14:textId="286E4CAF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2A2E" w:rsidRPr="00386071" w14:paraId="07FA4E30" w14:textId="77777777" w:rsidTr="003C2A2E">
        <w:tc>
          <w:tcPr>
            <w:tcW w:w="392" w:type="dxa"/>
          </w:tcPr>
          <w:p w14:paraId="519CB527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03DE6AD8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06B59380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7EE83D5C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756DE50C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3" w:type="dxa"/>
          </w:tcPr>
          <w:p w14:paraId="2E86E48A" w14:textId="24D0B2F3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2A2E" w:rsidRPr="00386071" w14:paraId="5309D791" w14:textId="77777777" w:rsidTr="003C2A2E">
        <w:tc>
          <w:tcPr>
            <w:tcW w:w="392" w:type="dxa"/>
          </w:tcPr>
          <w:p w14:paraId="109CD259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6B3E5EBF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52C5AAFD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043D9171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510A9BBC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3" w:type="dxa"/>
          </w:tcPr>
          <w:p w14:paraId="4901543F" w14:textId="13F8F639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61DDB" w:rsidRPr="00386071" w14:paraId="2D6C9B86" w14:textId="77777777" w:rsidTr="003C2A2E">
        <w:tc>
          <w:tcPr>
            <w:tcW w:w="392" w:type="dxa"/>
          </w:tcPr>
          <w:p w14:paraId="6369C239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6B4CF147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01D11234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4CB40D76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32754708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3" w:type="dxa"/>
          </w:tcPr>
          <w:p w14:paraId="5832BC3F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61DDB" w:rsidRPr="00386071" w14:paraId="0D1B8939" w14:textId="77777777" w:rsidTr="003C2A2E">
        <w:tc>
          <w:tcPr>
            <w:tcW w:w="392" w:type="dxa"/>
          </w:tcPr>
          <w:p w14:paraId="01472BD2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2268D256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2A59E5D1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55D24739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7F03320D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3" w:type="dxa"/>
          </w:tcPr>
          <w:p w14:paraId="38A42B3D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61DDB" w:rsidRPr="00386071" w14:paraId="5B92C201" w14:textId="77777777" w:rsidTr="003C2A2E">
        <w:tc>
          <w:tcPr>
            <w:tcW w:w="392" w:type="dxa"/>
          </w:tcPr>
          <w:p w14:paraId="1469E248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3D1AA139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41A7E2F8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60BB2713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06D6DBB9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3" w:type="dxa"/>
          </w:tcPr>
          <w:p w14:paraId="7BB7F72F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61DDB" w:rsidRPr="00386071" w14:paraId="647495C1" w14:textId="77777777" w:rsidTr="003C2A2E">
        <w:tc>
          <w:tcPr>
            <w:tcW w:w="392" w:type="dxa"/>
          </w:tcPr>
          <w:p w14:paraId="6A5659EB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0DC48E73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489991D7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467CCA8F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3C73A78A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3" w:type="dxa"/>
          </w:tcPr>
          <w:p w14:paraId="3BEF3FEF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61DDB" w:rsidRPr="00386071" w14:paraId="3C671570" w14:textId="77777777" w:rsidTr="003C2A2E">
        <w:tc>
          <w:tcPr>
            <w:tcW w:w="392" w:type="dxa"/>
          </w:tcPr>
          <w:p w14:paraId="371AA016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137C4E73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22DA5F2E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2E82338A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54000814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3" w:type="dxa"/>
          </w:tcPr>
          <w:p w14:paraId="2042C407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61DDB" w:rsidRPr="00386071" w14:paraId="313FED7D" w14:textId="77777777" w:rsidTr="003C2A2E">
        <w:tc>
          <w:tcPr>
            <w:tcW w:w="392" w:type="dxa"/>
          </w:tcPr>
          <w:p w14:paraId="287F0086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2B43CD67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632BAF26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1DEB30A1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62B55293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3" w:type="dxa"/>
          </w:tcPr>
          <w:p w14:paraId="612DB32F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61DDB" w:rsidRPr="00386071" w14:paraId="74E9538A" w14:textId="77777777" w:rsidTr="003C2A2E">
        <w:tc>
          <w:tcPr>
            <w:tcW w:w="392" w:type="dxa"/>
          </w:tcPr>
          <w:p w14:paraId="1F164F74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35F2DC53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40FB250F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7DC9802B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3646FC04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3" w:type="dxa"/>
          </w:tcPr>
          <w:p w14:paraId="5C3EEBCF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218EB74" w14:textId="0CD585E8" w:rsidR="004B063C" w:rsidRPr="00386071" w:rsidRDefault="004B063C" w:rsidP="004B06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67EBE6A" w14:textId="775BDDFE" w:rsidR="004C6EBE" w:rsidRPr="00386071" w:rsidRDefault="004C6EBE" w:rsidP="004B06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A605249" w14:textId="7C417B7B" w:rsidR="004C6EBE" w:rsidRPr="00386071" w:rsidRDefault="004C6EBE" w:rsidP="004B06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726D63E" w14:textId="77777777" w:rsidR="00661DDB" w:rsidRPr="00940A04" w:rsidRDefault="00661DDB" w:rsidP="00661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A04">
        <w:rPr>
          <w:rFonts w:ascii="Times New Roman" w:hAnsi="Times New Roman" w:cs="Times New Roman"/>
          <w:sz w:val="24"/>
          <w:szCs w:val="24"/>
        </w:rPr>
        <w:t xml:space="preserve">Энергия </w:t>
      </w:r>
      <w:proofErr w:type="spellStart"/>
      <w:r w:rsidRPr="00940A04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94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A04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940A04">
        <w:rPr>
          <w:rFonts w:ascii="Times New Roman" w:hAnsi="Times New Roman" w:cs="Times New Roman"/>
          <w:sz w:val="24"/>
          <w:szCs w:val="24"/>
        </w:rPr>
        <w:t xml:space="preserve"> / </w:t>
      </w:r>
    </w:p>
    <w:p w14:paraId="5152D2E6" w14:textId="38FD2E57" w:rsidR="00B1542D" w:rsidRPr="00940A04" w:rsidRDefault="00C27F49" w:rsidP="00661DD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40A04">
        <w:rPr>
          <w:rFonts w:ascii="Times New Roman" w:hAnsi="Times New Roman" w:cs="Times New Roman"/>
          <w:sz w:val="24"/>
          <w:szCs w:val="24"/>
        </w:rPr>
        <w:t>Энергопередающая</w:t>
      </w:r>
      <w:proofErr w:type="spellEnd"/>
      <w:r w:rsidRPr="00940A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0A04">
        <w:rPr>
          <w:rFonts w:ascii="Times New Roman" w:hAnsi="Times New Roman" w:cs="Times New Roman"/>
          <w:sz w:val="24"/>
          <w:szCs w:val="24"/>
        </w:rPr>
        <w:t>организация</w:t>
      </w:r>
      <w:r w:rsidR="00DC1BC6" w:rsidRPr="00940A04">
        <w:rPr>
          <w:rFonts w:ascii="Times New Roman" w:hAnsi="Times New Roman" w:cs="Times New Roman"/>
          <w:sz w:val="24"/>
          <w:szCs w:val="24"/>
        </w:rPr>
        <w:t>:</w:t>
      </w:r>
      <w:r w:rsidR="00B1542D" w:rsidRPr="00940A0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B1542D" w:rsidRPr="00940A0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1542D" w:rsidRPr="00940A04">
        <w:rPr>
          <w:rFonts w:ascii="Times New Roman" w:hAnsi="Times New Roman" w:cs="Times New Roman"/>
          <w:sz w:val="24"/>
          <w:szCs w:val="24"/>
        </w:rPr>
        <w:tab/>
      </w:r>
      <w:r w:rsidR="00940A0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661DDB" w:rsidRPr="00940A04">
        <w:rPr>
          <w:rFonts w:ascii="Times New Roman" w:hAnsi="Times New Roman" w:cs="Times New Roman"/>
          <w:sz w:val="24"/>
          <w:szCs w:val="24"/>
        </w:rPr>
        <w:t>Тұтынушы</w:t>
      </w:r>
      <w:proofErr w:type="spellEnd"/>
      <w:r w:rsidR="00661DDB" w:rsidRPr="00940A04">
        <w:rPr>
          <w:rFonts w:ascii="Times New Roman" w:hAnsi="Times New Roman" w:cs="Times New Roman"/>
          <w:sz w:val="24"/>
          <w:szCs w:val="24"/>
        </w:rPr>
        <w:t xml:space="preserve"> / </w:t>
      </w:r>
      <w:r w:rsidR="00B1542D" w:rsidRPr="00940A04">
        <w:rPr>
          <w:rFonts w:ascii="Times New Roman" w:hAnsi="Times New Roman" w:cs="Times New Roman"/>
          <w:sz w:val="24"/>
          <w:szCs w:val="24"/>
        </w:rPr>
        <w:t>Потребитель:</w:t>
      </w:r>
      <w:r w:rsidR="00386071" w:rsidRPr="00940A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5575F" w14:textId="22A4FAF8" w:rsidR="002B6E2B" w:rsidRDefault="002B6E2B" w:rsidP="002B6E2B">
      <w:pPr>
        <w:shd w:val="clear" w:color="auto" w:fill="FFFFFF"/>
        <w:spacing w:after="0" w:line="285" w:lineRule="atLeast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 w:rsidR="00DD0D59">
        <w:rPr>
          <w:rFonts w:ascii="Times New Roman" w:eastAsia="Calibri" w:hAnsi="Times New Roman" w:cs="Times New Roman"/>
          <w:sz w:val="24"/>
          <w:szCs w:val="24"/>
          <w:lang w:val="kk-KZ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C4596" w:rsidRPr="00940A0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</w:t>
      </w:r>
      <w:r w:rsidR="00940A0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</w:t>
      </w:r>
    </w:p>
    <w:p w14:paraId="01F5476F" w14:textId="35370B9D" w:rsidR="00661DDB" w:rsidRDefault="008C4596" w:rsidP="002B6E2B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40A04">
        <w:rPr>
          <w:rFonts w:ascii="Times New Roman" w:eastAsia="Calibri" w:hAnsi="Times New Roman" w:cs="Times New Roman"/>
          <w:sz w:val="24"/>
          <w:szCs w:val="24"/>
          <w:lang w:val="kk-KZ"/>
        </w:rPr>
        <w:t>____________________________</w:t>
      </w:r>
      <w:r w:rsidR="00940A04">
        <w:rPr>
          <w:rFonts w:ascii="Times New Roman" w:eastAsia="Calibri" w:hAnsi="Times New Roman" w:cs="Times New Roman"/>
          <w:sz w:val="24"/>
          <w:szCs w:val="24"/>
          <w:lang w:val="kk-KZ"/>
        </w:rPr>
        <w:t>_____</w:t>
      </w:r>
    </w:p>
    <w:p w14:paraId="7282EDDA" w14:textId="4E256F70" w:rsidR="002964E0" w:rsidRPr="00940A04" w:rsidRDefault="002B6E2B" w:rsidP="00661DDB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</w:t>
      </w:r>
      <w:r w:rsidR="00940A0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8C4596" w:rsidRPr="00940A04">
        <w:rPr>
          <w:rFonts w:ascii="Times New Roman" w:eastAsia="Calibri" w:hAnsi="Times New Roman" w:cs="Times New Roman"/>
          <w:sz w:val="18"/>
          <w:szCs w:val="18"/>
          <w:lang w:val="kk-KZ"/>
        </w:rPr>
        <w:t>(тұтынушының атауы / наименование потребителя)</w:t>
      </w:r>
    </w:p>
    <w:p w14:paraId="6AD847C7" w14:textId="1F610C64" w:rsidR="00DC1BC6" w:rsidRPr="00940A04" w:rsidRDefault="00DC1BC6" w:rsidP="002964E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40A04">
        <w:rPr>
          <w:rFonts w:ascii="Times New Roman" w:hAnsi="Times New Roman" w:cs="Times New Roman"/>
          <w:sz w:val="24"/>
          <w:szCs w:val="24"/>
        </w:rPr>
        <w:tab/>
      </w:r>
      <w:r w:rsidRPr="00940A04">
        <w:rPr>
          <w:rFonts w:ascii="Times New Roman" w:hAnsi="Times New Roman" w:cs="Times New Roman"/>
          <w:sz w:val="24"/>
          <w:szCs w:val="24"/>
        </w:rPr>
        <w:tab/>
      </w:r>
    </w:p>
    <w:p w14:paraId="117DB8E9" w14:textId="2B15882F" w:rsidR="004C6EBE" w:rsidRDefault="004C6EBE" w:rsidP="004B0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C59CE8A" w14:textId="48638833" w:rsidR="004C6EBE" w:rsidRDefault="004C6EBE" w:rsidP="00661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</w:t>
      </w:r>
      <w:r w:rsidR="00940A04">
        <w:rPr>
          <w:rFonts w:ascii="Times New Roman" w:hAnsi="Times New Roman" w:cs="Times New Roman"/>
          <w:sz w:val="28"/>
          <w:szCs w:val="28"/>
        </w:rPr>
        <w:t>_</w:t>
      </w:r>
    </w:p>
    <w:p w14:paraId="67F3853D" w14:textId="7343D18B" w:rsidR="003C18C8" w:rsidRDefault="003C18C8" w:rsidP="004B0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C18C8" w:rsidSect="004B06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56"/>
    <w:rsid w:val="00004493"/>
    <w:rsid w:val="000C369F"/>
    <w:rsid w:val="00141302"/>
    <w:rsid w:val="00153AAF"/>
    <w:rsid w:val="001A02E3"/>
    <w:rsid w:val="001C30A4"/>
    <w:rsid w:val="002322CC"/>
    <w:rsid w:val="00290B07"/>
    <w:rsid w:val="002964E0"/>
    <w:rsid w:val="002B6E2B"/>
    <w:rsid w:val="00386071"/>
    <w:rsid w:val="003C18C8"/>
    <w:rsid w:val="003C2A2E"/>
    <w:rsid w:val="003C4D56"/>
    <w:rsid w:val="00427550"/>
    <w:rsid w:val="00492130"/>
    <w:rsid w:val="004B063C"/>
    <w:rsid w:val="004C6EBE"/>
    <w:rsid w:val="00595EC7"/>
    <w:rsid w:val="00661DDB"/>
    <w:rsid w:val="00745401"/>
    <w:rsid w:val="007F6F49"/>
    <w:rsid w:val="008C4596"/>
    <w:rsid w:val="00940A04"/>
    <w:rsid w:val="009D0197"/>
    <w:rsid w:val="00A90F4B"/>
    <w:rsid w:val="00AB3EFD"/>
    <w:rsid w:val="00AD55FB"/>
    <w:rsid w:val="00B1542D"/>
    <w:rsid w:val="00B348B6"/>
    <w:rsid w:val="00B63F32"/>
    <w:rsid w:val="00BF359C"/>
    <w:rsid w:val="00C27F49"/>
    <w:rsid w:val="00C40885"/>
    <w:rsid w:val="00C51873"/>
    <w:rsid w:val="00CC4D06"/>
    <w:rsid w:val="00CE5C21"/>
    <w:rsid w:val="00D029E3"/>
    <w:rsid w:val="00DC1BC6"/>
    <w:rsid w:val="00DD0D59"/>
    <w:rsid w:val="00E719F1"/>
    <w:rsid w:val="00EC0A15"/>
    <w:rsid w:val="00F13A90"/>
    <w:rsid w:val="00F54C28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72D8"/>
  <w15:docId w15:val="{63873733-DD6D-4AAA-A5BC-418664CE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3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SNIRE-29</dc:creator>
  <cp:keywords/>
  <dc:description/>
  <cp:lastModifiedBy>АРЭК АО</cp:lastModifiedBy>
  <cp:revision>3</cp:revision>
  <cp:lastPrinted>2025-01-16T12:18:00Z</cp:lastPrinted>
  <dcterms:created xsi:type="dcterms:W3CDTF">2025-01-15T12:40:00Z</dcterms:created>
  <dcterms:modified xsi:type="dcterms:W3CDTF">2025-01-16T12:18:00Z</dcterms:modified>
</cp:coreProperties>
</file>